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B1" w:rsidRDefault="007752B1" w:rsidP="000A289D">
      <w:pPr>
        <w:pStyle w:val="Heading1"/>
      </w:pPr>
      <w:r w:rsidRPr="00056063">
        <w:t>Dear</w:t>
      </w:r>
      <w:r w:rsidR="00056063">
        <w:t xml:space="preserve"> colleagues,</w:t>
      </w:r>
    </w:p>
    <w:p w:rsidR="007752B1" w:rsidRDefault="007752B1">
      <w:r>
        <w:t xml:space="preserve">About a year ago my colleagues </w:t>
      </w:r>
      <w:r w:rsidR="00056063">
        <w:t xml:space="preserve">and I </w:t>
      </w:r>
      <w:r>
        <w:t>on the LACS team sent you a questionnaire to be completed on behalf of your teacher association. We were delighted that so many of you returned this questionnaire, having completed it so carefully for us. Many thanks for that.</w:t>
      </w:r>
    </w:p>
    <w:p w:rsidR="007752B1" w:rsidRDefault="007752B1">
      <w:r>
        <w:t xml:space="preserve">As we are approaching the completion of the LACS project, we are writing to you </w:t>
      </w:r>
      <w:r w:rsidR="00C4554B">
        <w:t xml:space="preserve">once </w:t>
      </w:r>
      <w:r>
        <w:t xml:space="preserve">again with a favour to ask. We would </w:t>
      </w:r>
      <w:r w:rsidR="00C4554B">
        <w:t>be very grateful if you would respond to some</w:t>
      </w:r>
      <w:r>
        <w:t xml:space="preserve"> open questions, some of which have emerged from the results of the first questionnaire.</w:t>
      </w:r>
      <w:r w:rsidR="00C4554B">
        <w:t xml:space="preserve">  Your responses will enable us to complete the LACS publication which we mentioned in a previous mailing. Our publication is intended to be built on existing practice to be found in language teacher associations around the world</w:t>
      </w:r>
      <w:r w:rsidR="000F754B">
        <w:t>, thereby providing relevant, practical information and support to associations old and new on how to engage language practitioners in their work. We would therefore like to ask you to provide answers to the questions based on how you have addressed issues in YOUR association. Your answers will provide us with valuable information which we will include in our publication for the benefit of all.</w:t>
      </w:r>
    </w:p>
    <w:p w:rsidR="00833969" w:rsidRPr="000A289D" w:rsidRDefault="00833969">
      <w:pPr>
        <w:rPr>
          <w:b/>
        </w:rPr>
      </w:pPr>
      <w:r w:rsidRPr="000A289D">
        <w:rPr>
          <w:b/>
        </w:rPr>
        <w:t>You can respond to the questions in three different ways according to your preference:</w:t>
      </w:r>
    </w:p>
    <w:p w:rsidR="0097526D" w:rsidRPr="0097526D" w:rsidRDefault="00833969" w:rsidP="0097526D">
      <w:pPr>
        <w:pStyle w:val="Listenabsatz"/>
        <w:numPr>
          <w:ilvl w:val="0"/>
          <w:numId w:val="1"/>
        </w:numPr>
        <w:spacing w:after="240"/>
        <w:contextualSpacing w:val="0"/>
      </w:pPr>
      <w:r w:rsidRPr="0097526D">
        <w:t>Directly onto our project webs</w:t>
      </w:r>
      <w:r w:rsidR="0097526D" w:rsidRPr="0097526D">
        <w:t xml:space="preserve">ite: You will find the questionnaire by going to the LACS home page </w:t>
      </w:r>
      <w:r w:rsidR="0097526D" w:rsidRPr="0097526D">
        <w:rPr>
          <w:rFonts w:cs="Arial"/>
          <w:color w:val="000000"/>
          <w:lang w:val="en-US"/>
        </w:rPr>
        <w:t>(</w:t>
      </w:r>
      <w:hyperlink r:id="rId7" w:tgtFrame="_blank" w:history="1">
        <w:r w:rsidR="0097526D" w:rsidRPr="0097526D">
          <w:rPr>
            <w:rStyle w:val="Hyperlink"/>
            <w:rFonts w:ascii="Courier" w:hAnsi="Courier"/>
            <w:sz w:val="20"/>
            <w:szCs w:val="20"/>
            <w:lang w:val="en-US"/>
          </w:rPr>
          <w:t>http://lacs.ecml.at</w:t>
        </w:r>
      </w:hyperlink>
      <w:r w:rsidR="0097526D" w:rsidRPr="0097526D">
        <w:rPr>
          <w:rFonts w:cs="Arial"/>
          <w:color w:val="000000"/>
          <w:lang w:val="en-US"/>
        </w:rPr>
        <w:t xml:space="preserve">) </w:t>
      </w:r>
      <w:r w:rsidR="0097526D" w:rsidRPr="0097526D">
        <w:t xml:space="preserve">and, under </w:t>
      </w:r>
      <w:r w:rsidR="0097526D">
        <w:t>‘</w:t>
      </w:r>
      <w:r w:rsidR="0097526D" w:rsidRPr="0097526D">
        <w:t>Resources</w:t>
      </w:r>
      <w:r w:rsidR="0097526D">
        <w:t xml:space="preserve">’, clicking on ‘Questionnaire’. </w:t>
      </w:r>
      <w:r w:rsidR="0097526D" w:rsidRPr="0097526D">
        <w:rPr>
          <w:lang w:val="en-US"/>
        </w:rPr>
        <w:t>(We recommend that you first save your responses onto your computer and then copy them into the appropriate sections on-line. This will avoid problems if your suddenly lose the internet connection</w:t>
      </w:r>
      <w:r w:rsidR="0097526D">
        <w:rPr>
          <w:lang w:val="en-US"/>
        </w:rPr>
        <w:t>.</w:t>
      </w:r>
    </w:p>
    <w:p w:rsidR="00833969" w:rsidRDefault="00833969" w:rsidP="0097526D">
      <w:pPr>
        <w:pStyle w:val="Listenabsatz"/>
        <w:numPr>
          <w:ilvl w:val="0"/>
          <w:numId w:val="1"/>
        </w:numPr>
        <w:spacing w:after="240"/>
        <w:contextualSpacing w:val="0"/>
      </w:pPr>
      <w:r>
        <w:t>As a Word document (see attachment)</w:t>
      </w:r>
      <w:r w:rsidR="0097526D">
        <w:t>.</w:t>
      </w:r>
    </w:p>
    <w:p w:rsidR="00833969" w:rsidRPr="005815BD" w:rsidRDefault="00833969" w:rsidP="00833969">
      <w:pPr>
        <w:pStyle w:val="Listenabsatz"/>
        <w:numPr>
          <w:ilvl w:val="0"/>
          <w:numId w:val="1"/>
        </w:numPr>
      </w:pPr>
      <w:r w:rsidRPr="005815BD">
        <w:t>By post to</w:t>
      </w:r>
      <w:r w:rsidR="005815BD">
        <w:t xml:space="preserve"> Terry Lamb, </w:t>
      </w:r>
      <w:smartTag w:uri="urn:schemas-microsoft-com:office:smarttags" w:element="place">
        <w:smartTag w:uri="urn:schemas-microsoft-com:office:smarttags" w:element="PlaceType">
          <w:r w:rsidR="005815BD">
            <w:t>University</w:t>
          </w:r>
        </w:smartTag>
        <w:r w:rsidR="005815BD">
          <w:t xml:space="preserve"> of </w:t>
        </w:r>
        <w:smartTag w:uri="urn:schemas-microsoft-com:office:smarttags" w:element="PlaceName">
          <w:r w:rsidR="005815BD">
            <w:t>Sheffield</w:t>
          </w:r>
        </w:smartTag>
      </w:smartTag>
      <w:r w:rsidR="005815BD">
        <w:t xml:space="preserve">, 388, </w:t>
      </w:r>
      <w:smartTag w:uri="urn:schemas-microsoft-com:office:smarttags" w:element="address">
        <w:smartTag w:uri="urn:schemas-microsoft-com:office:smarttags" w:element="Street">
          <w:r w:rsidR="005815BD">
            <w:t>Glossop Road</w:t>
          </w:r>
        </w:smartTag>
        <w:r w:rsidR="005815BD">
          <w:t xml:space="preserve">, </w:t>
        </w:r>
        <w:smartTag w:uri="urn:schemas-microsoft-com:office:smarttags" w:element="City">
          <w:r w:rsidR="005815BD">
            <w:t>Sheffield</w:t>
          </w:r>
        </w:smartTag>
        <w:r w:rsidR="005815BD">
          <w:t xml:space="preserve"> </w:t>
        </w:r>
        <w:smartTag w:uri="urn:schemas-microsoft-com:office:smarttags" w:element="PostalCode">
          <w:r w:rsidR="005815BD">
            <w:t>S10 2JA</w:t>
          </w:r>
        </w:smartTag>
        <w:r w:rsidR="005815BD">
          <w:t xml:space="preserve">, </w:t>
        </w:r>
        <w:smartTag w:uri="urn:schemas-microsoft-com:office:smarttags" w:element="country-region">
          <w:r w:rsidR="005815BD">
            <w:t>UK</w:t>
          </w:r>
        </w:smartTag>
      </w:smartTag>
      <w:r w:rsidR="0097526D">
        <w:t>.</w:t>
      </w:r>
    </w:p>
    <w:p w:rsidR="00833969" w:rsidRDefault="00833969" w:rsidP="00833969">
      <w:r>
        <w:t>If you would like to point us towards interesting sections of your website which are relevant to our questions, we would be extremely grateful. Similarly, any of your association’s documents which are relevant to the themes we are addressing</w:t>
      </w:r>
      <w:r w:rsidR="00841FB4">
        <w:t xml:space="preserve"> would provide valuable information for our publication.</w:t>
      </w:r>
    </w:p>
    <w:p w:rsidR="000A289D" w:rsidRDefault="00A320DD" w:rsidP="00833969">
      <w:r w:rsidRPr="000A289D">
        <w:rPr>
          <w:b/>
        </w:rPr>
        <w:t>Please see the questions below</w:t>
      </w:r>
      <w:r>
        <w:t xml:space="preserve">, which you can respond to in bullet points or in full sentences. All </w:t>
      </w:r>
      <w:r w:rsidRPr="000A289D">
        <w:t>questions are open ended, so that you can respond however you like. The more specific your information and examples, the richer our publication will be for the benefit of all.</w:t>
      </w:r>
    </w:p>
    <w:p w:rsidR="00E430B8" w:rsidRPr="000A289D" w:rsidRDefault="000A289D" w:rsidP="00833969">
      <w: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0A289D" w:rsidRPr="000A289D">
        <w:tc>
          <w:tcPr>
            <w:tcW w:w="9639" w:type="dxa"/>
          </w:tcPr>
          <w:p w:rsidR="000A289D" w:rsidRPr="00343BDA" w:rsidRDefault="000A289D" w:rsidP="000A289D">
            <w:pPr>
              <w:pStyle w:val="Listenabsatz"/>
              <w:numPr>
                <w:ilvl w:val="0"/>
                <w:numId w:val="5"/>
              </w:numPr>
              <w:spacing w:after="240"/>
              <w:contextualSpacing w:val="0"/>
              <w:rPr>
                <w:lang w:val="en-US"/>
              </w:rPr>
            </w:pPr>
            <w:r w:rsidRPr="00343BDA">
              <w:rPr>
                <w:lang w:val="en-US"/>
              </w:rPr>
              <w:lastRenderedPageBreak/>
              <w:t>Name and country of your association</w:t>
            </w:r>
          </w:p>
          <w:p w:rsidR="000A289D" w:rsidRPr="00343BDA" w:rsidRDefault="000A289D" w:rsidP="000A289D">
            <w:pPr>
              <w:spacing w:after="240"/>
              <w:ind w:left="720"/>
              <w:rPr>
                <w:lang w:val="en-US"/>
              </w:rPr>
            </w:pPr>
          </w:p>
        </w:tc>
      </w:tr>
      <w:tr w:rsidR="000A289D" w:rsidRPr="000A289D">
        <w:tc>
          <w:tcPr>
            <w:tcW w:w="9639" w:type="dxa"/>
          </w:tcPr>
          <w:p w:rsidR="000A289D" w:rsidRPr="00FB76AC" w:rsidRDefault="000A289D" w:rsidP="000A289D">
            <w:pPr>
              <w:pStyle w:val="Listenabsatz"/>
              <w:numPr>
                <w:ilvl w:val="0"/>
                <w:numId w:val="5"/>
              </w:numPr>
              <w:spacing w:after="240"/>
              <w:contextualSpacing w:val="0"/>
              <w:rPr>
                <w:lang w:val="en-US"/>
              </w:rPr>
            </w:pPr>
            <w:r w:rsidRPr="00FB76AC">
              <w:rPr>
                <w:lang w:val="en-US"/>
              </w:rPr>
              <w:t>Contact (name, address, email address, telephone)</w:t>
            </w:r>
          </w:p>
          <w:p w:rsidR="000A289D" w:rsidRPr="00FB76AC" w:rsidRDefault="000A289D" w:rsidP="000A289D">
            <w:pPr>
              <w:pStyle w:val="Listenabsatz"/>
              <w:spacing w:after="240"/>
              <w:contextualSpacing w:val="0"/>
              <w:rPr>
                <w:lang w:val="en-US"/>
              </w:rPr>
            </w:pPr>
          </w:p>
        </w:tc>
      </w:tr>
      <w:tr w:rsidR="000A289D" w:rsidRPr="000A289D">
        <w:tc>
          <w:tcPr>
            <w:tcW w:w="9639" w:type="dxa"/>
          </w:tcPr>
          <w:p w:rsidR="000A289D" w:rsidRPr="000A289D" w:rsidRDefault="000A289D" w:rsidP="000A289D">
            <w:pPr>
              <w:pStyle w:val="Listenabsatz"/>
              <w:numPr>
                <w:ilvl w:val="0"/>
                <w:numId w:val="5"/>
              </w:numPr>
              <w:spacing w:after="240"/>
              <w:contextualSpacing w:val="0"/>
            </w:pPr>
            <w:r w:rsidRPr="000A289D">
              <w:t>How do you define a language teacher association?</w:t>
            </w:r>
          </w:p>
          <w:p w:rsidR="000A289D" w:rsidRPr="000A289D" w:rsidRDefault="000A289D" w:rsidP="000A289D">
            <w:pPr>
              <w:pStyle w:val="Listenabsatz"/>
              <w:spacing w:after="240"/>
              <w:contextualSpacing w:val="0"/>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t xml:space="preserve">What are the biggest issues facing your association? What trends could have been monitored to anticipate the issues arising? </w:t>
            </w:r>
          </w:p>
          <w:p w:rsidR="000A289D" w:rsidRPr="00FB76AC" w:rsidRDefault="000A289D" w:rsidP="000A289D">
            <w:pPr>
              <w:pStyle w:val="Listenabsatz"/>
              <w:spacing w:after="240" w:line="240" w:lineRule="auto"/>
              <w:contextualSpacing w:val="0"/>
              <w:rPr>
                <w:lang w:val="en-US"/>
              </w:rPr>
            </w:pPr>
          </w:p>
        </w:tc>
      </w:tr>
      <w:tr w:rsidR="000A289D" w:rsidRPr="00FB76AC">
        <w:tc>
          <w:tcPr>
            <w:tcW w:w="9639" w:type="dxa"/>
          </w:tcPr>
          <w:p w:rsidR="000A289D" w:rsidRPr="00FB76AC" w:rsidRDefault="000A289D" w:rsidP="000A289D">
            <w:pPr>
              <w:pStyle w:val="Listenabsatz"/>
              <w:numPr>
                <w:ilvl w:val="0"/>
                <w:numId w:val="5"/>
              </w:numPr>
              <w:spacing w:after="240"/>
              <w:contextualSpacing w:val="0"/>
              <w:rPr>
                <w:lang w:val="en-US"/>
              </w:rPr>
            </w:pPr>
            <w:r w:rsidRPr="00FB76AC">
              <w:rPr>
                <w:lang w:val="en-US"/>
              </w:rPr>
              <w:t>What activities and materials do you use to recruit and retain members? If possible, please point us towards any resources you use, or provide case studies of activities.</w:t>
            </w:r>
          </w:p>
          <w:p w:rsidR="00FB76AC" w:rsidRPr="00FB76AC" w:rsidRDefault="00963CAE" w:rsidP="000A289D">
            <w:pPr>
              <w:spacing w:after="240"/>
              <w:ind w:left="720"/>
              <w:rPr>
                <w:lang w:val="en-US"/>
              </w:rPr>
            </w:pPr>
            <w:r>
              <w:rPr>
                <w:lang w:val="en-US"/>
              </w:rPr>
              <w:t xml:space="preserve"> </w:t>
            </w:r>
          </w:p>
        </w:tc>
      </w:tr>
      <w:tr w:rsidR="000A289D" w:rsidRPr="00963CAE">
        <w:tc>
          <w:tcPr>
            <w:tcW w:w="9639" w:type="dxa"/>
          </w:tcPr>
          <w:p w:rsidR="000A289D" w:rsidRDefault="000A289D" w:rsidP="000A289D">
            <w:pPr>
              <w:pStyle w:val="Listenabsatz"/>
              <w:numPr>
                <w:ilvl w:val="0"/>
                <w:numId w:val="5"/>
              </w:numPr>
              <w:spacing w:after="240"/>
              <w:contextualSpacing w:val="0"/>
              <w:rPr>
                <w:lang w:val="de-AT"/>
              </w:rPr>
            </w:pPr>
            <w:r w:rsidRPr="00FB76AC">
              <w:rPr>
                <w:lang w:val="en-US"/>
              </w:rPr>
              <w:t xml:space="preserve">How do you encourage your members to </w:t>
            </w:r>
            <w:proofErr w:type="spellStart"/>
            <w:r w:rsidRPr="00FB76AC">
              <w:rPr>
                <w:lang w:val="en-US"/>
              </w:rPr>
              <w:t>organise</w:t>
            </w:r>
            <w:proofErr w:type="spellEnd"/>
            <w:r w:rsidRPr="00FB76AC">
              <w:rPr>
                <w:lang w:val="en-US"/>
              </w:rPr>
              <w:t xml:space="preserve"> activities, given that this usually done on a voluntary basis? </w:t>
            </w:r>
            <w:r w:rsidRPr="000A289D">
              <w:rPr>
                <w:lang w:val="de-AT"/>
              </w:rPr>
              <w:t>Do you have any tips for other associations?</w:t>
            </w:r>
          </w:p>
          <w:p w:rsidR="000A289D" w:rsidRPr="000A289D" w:rsidRDefault="000A289D" w:rsidP="000A289D">
            <w:pPr>
              <w:spacing w:after="240"/>
              <w:ind w:left="720"/>
              <w:rPr>
                <w:lang w:val="de-AT"/>
              </w:rPr>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t xml:space="preserve">What criteria do you use to evaluate the success of your association’s events? </w:t>
            </w:r>
          </w:p>
          <w:p w:rsidR="000A289D" w:rsidRPr="00FB76AC" w:rsidRDefault="000A289D" w:rsidP="000A289D">
            <w:pPr>
              <w:pStyle w:val="Listenabsatz"/>
              <w:spacing w:after="240" w:line="240" w:lineRule="auto"/>
              <w:contextualSpacing w:val="0"/>
              <w:rPr>
                <w:lang w:val="en-US"/>
              </w:rPr>
            </w:pPr>
          </w:p>
        </w:tc>
      </w:tr>
      <w:tr w:rsidR="000A289D" w:rsidRPr="000A289D">
        <w:tc>
          <w:tcPr>
            <w:tcW w:w="9639" w:type="dxa"/>
          </w:tcPr>
          <w:p w:rsidR="000A289D" w:rsidRPr="00FB76AC" w:rsidRDefault="000A289D" w:rsidP="004030F1">
            <w:pPr>
              <w:pStyle w:val="Listenabsatz"/>
              <w:numPr>
                <w:ilvl w:val="0"/>
                <w:numId w:val="5"/>
              </w:numPr>
              <w:spacing w:after="240"/>
              <w:contextualSpacing w:val="0"/>
              <w:rPr>
                <w:lang w:val="en-US"/>
              </w:rPr>
            </w:pPr>
            <w:r w:rsidRPr="00FB76AC">
              <w:rPr>
                <w:lang w:val="en-US"/>
              </w:rPr>
              <w:t>Do you have a website? What makes a good association website? Does yours have any innovative features which you would recommend to others?</w:t>
            </w:r>
          </w:p>
        </w:tc>
      </w:tr>
      <w:tr w:rsidR="000A289D" w:rsidRPr="000A289D">
        <w:tc>
          <w:tcPr>
            <w:tcW w:w="9639" w:type="dxa"/>
          </w:tcPr>
          <w:p w:rsidR="000A289D" w:rsidRPr="00FB76AC" w:rsidRDefault="000A289D" w:rsidP="000A289D">
            <w:pPr>
              <w:pStyle w:val="Listenabsatz"/>
              <w:numPr>
                <w:ilvl w:val="0"/>
                <w:numId w:val="5"/>
              </w:numPr>
              <w:spacing w:after="240"/>
              <w:contextualSpacing w:val="0"/>
              <w:rPr>
                <w:lang w:val="en-US"/>
              </w:rPr>
            </w:pPr>
            <w:r w:rsidRPr="00FB76AC">
              <w:rPr>
                <w:lang w:val="en-US"/>
              </w:rPr>
              <w:t>How do you disseminate information, outcomes of workshops and conferences etc to a wider audience? Do you focus mainly on your members or do you try to reach other groups?</w:t>
            </w:r>
          </w:p>
          <w:p w:rsidR="000A289D" w:rsidRPr="00FB76AC" w:rsidRDefault="000A289D" w:rsidP="000A289D">
            <w:pPr>
              <w:pStyle w:val="Listenabsatz"/>
              <w:spacing w:after="240"/>
              <w:contextualSpacing w:val="0"/>
              <w:rPr>
                <w:lang w:val="en-US"/>
              </w:rPr>
            </w:pPr>
          </w:p>
        </w:tc>
      </w:tr>
      <w:tr w:rsidR="000A289D" w:rsidRPr="000A289D">
        <w:tc>
          <w:tcPr>
            <w:tcW w:w="9639" w:type="dxa"/>
          </w:tcPr>
          <w:p w:rsidR="000A289D" w:rsidRPr="000A289D" w:rsidRDefault="000A289D" w:rsidP="000A289D">
            <w:pPr>
              <w:pStyle w:val="Listenabsatz"/>
              <w:numPr>
                <w:ilvl w:val="0"/>
                <w:numId w:val="5"/>
              </w:numPr>
              <w:spacing w:after="240"/>
              <w:contextualSpacing w:val="0"/>
            </w:pPr>
            <w:r w:rsidRPr="000A289D">
              <w:t>What are some key trends and issues impacting on publications and information services for your association?</w:t>
            </w:r>
          </w:p>
          <w:p w:rsidR="007F6ABE" w:rsidRPr="000A289D" w:rsidRDefault="007F6ABE" w:rsidP="004030F1">
            <w:pPr>
              <w:pStyle w:val="Listenabsatz"/>
              <w:spacing w:after="240"/>
              <w:contextualSpacing w:val="0"/>
            </w:pPr>
          </w:p>
        </w:tc>
      </w:tr>
      <w:tr w:rsidR="000A289D" w:rsidRPr="000A289D">
        <w:tc>
          <w:tcPr>
            <w:tcW w:w="9639" w:type="dxa"/>
          </w:tcPr>
          <w:p w:rsidR="000A289D" w:rsidRPr="00FB76AC" w:rsidRDefault="000A289D" w:rsidP="000A289D">
            <w:pPr>
              <w:pStyle w:val="Listenabsatz"/>
              <w:numPr>
                <w:ilvl w:val="0"/>
                <w:numId w:val="5"/>
              </w:numPr>
              <w:spacing w:after="240"/>
              <w:contextualSpacing w:val="0"/>
              <w:rPr>
                <w:lang w:val="en-US"/>
              </w:rPr>
            </w:pPr>
            <w:r w:rsidRPr="00FB76AC">
              <w:rPr>
                <w:lang w:val="en-US"/>
              </w:rPr>
              <w:t xml:space="preserve">What advocacy practices do you find to be very effective in having your association’s position seriously considered by government or key stakeholders? </w:t>
            </w:r>
          </w:p>
          <w:p w:rsidR="000A289D" w:rsidRPr="00FB76AC" w:rsidRDefault="000A289D" w:rsidP="000A289D">
            <w:pPr>
              <w:pStyle w:val="Listenabsatz"/>
              <w:spacing w:after="240"/>
              <w:contextualSpacing w:val="0"/>
              <w:rPr>
                <w:lang w:val="en-US"/>
              </w:rPr>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lastRenderedPageBreak/>
              <w:t>In what ways does your association use member research to better understand member needs and wants? What needs to be improved and why?  Are you involved in any other research activity?</w:t>
            </w:r>
          </w:p>
          <w:p w:rsidR="000A289D" w:rsidRPr="00FB76AC" w:rsidRDefault="000A289D" w:rsidP="000A289D">
            <w:pPr>
              <w:pStyle w:val="Listenabsatz"/>
              <w:spacing w:after="240" w:line="240" w:lineRule="auto"/>
              <w:contextualSpacing w:val="0"/>
              <w:rPr>
                <w:lang w:val="en-US"/>
              </w:rPr>
            </w:pPr>
          </w:p>
        </w:tc>
      </w:tr>
      <w:tr w:rsidR="000A289D" w:rsidRPr="000A289D">
        <w:tc>
          <w:tcPr>
            <w:tcW w:w="9639" w:type="dxa"/>
          </w:tcPr>
          <w:p w:rsidR="00C426F3" w:rsidRPr="00FB76AC" w:rsidRDefault="000A289D" w:rsidP="004030F1">
            <w:pPr>
              <w:pStyle w:val="Listenabsatz"/>
              <w:numPr>
                <w:ilvl w:val="0"/>
                <w:numId w:val="5"/>
              </w:numPr>
              <w:spacing w:after="240" w:line="240" w:lineRule="auto"/>
              <w:contextualSpacing w:val="0"/>
              <w:rPr>
                <w:lang w:val="en-US"/>
              </w:rPr>
            </w:pPr>
            <w:r w:rsidRPr="00FB76AC">
              <w:rPr>
                <w:lang w:val="en-US"/>
              </w:rPr>
              <w:t xml:space="preserve">What current events are impacting on your association’s ability to fundraise and what strategies have been effective to overcome the barriers? </w:t>
            </w:r>
          </w:p>
        </w:tc>
      </w:tr>
      <w:tr w:rsidR="000A289D" w:rsidRPr="000A289D">
        <w:tc>
          <w:tcPr>
            <w:tcW w:w="9639" w:type="dxa"/>
          </w:tcPr>
          <w:p w:rsidR="000A289D" w:rsidRPr="000A289D" w:rsidRDefault="000A289D" w:rsidP="000A289D">
            <w:pPr>
              <w:pStyle w:val="Listenabsatz"/>
              <w:numPr>
                <w:ilvl w:val="0"/>
                <w:numId w:val="5"/>
              </w:numPr>
              <w:spacing w:after="240" w:line="240" w:lineRule="auto"/>
              <w:contextualSpacing w:val="0"/>
            </w:pPr>
            <w:r w:rsidRPr="000A289D">
              <w:t>What financial policies and accounting / budgeting process does your association have in place and what can be improved?</w:t>
            </w:r>
          </w:p>
          <w:p w:rsidR="000A289D" w:rsidRPr="000A289D" w:rsidRDefault="000A289D" w:rsidP="000A289D">
            <w:pPr>
              <w:pStyle w:val="Listenabsatz"/>
              <w:spacing w:after="240" w:line="240" w:lineRule="auto"/>
              <w:contextualSpacing w:val="0"/>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t xml:space="preserve">What are the key factors essential to successful joint activities undertaken through alliances and partnerships? </w:t>
            </w:r>
          </w:p>
          <w:p w:rsidR="000A289D" w:rsidRPr="00FB76AC" w:rsidRDefault="000A289D" w:rsidP="000A289D">
            <w:pPr>
              <w:pStyle w:val="Listenabsatz"/>
              <w:spacing w:after="240" w:line="240" w:lineRule="auto"/>
              <w:contextualSpacing w:val="0"/>
              <w:rPr>
                <w:lang w:val="en-US"/>
              </w:rPr>
            </w:pPr>
          </w:p>
        </w:tc>
      </w:tr>
      <w:tr w:rsidR="000A289D" w:rsidRPr="000A289D">
        <w:tc>
          <w:tcPr>
            <w:tcW w:w="9639" w:type="dxa"/>
          </w:tcPr>
          <w:p w:rsidR="000A289D" w:rsidRDefault="000A289D" w:rsidP="000A289D">
            <w:pPr>
              <w:pStyle w:val="Listenabsatz"/>
              <w:numPr>
                <w:ilvl w:val="0"/>
                <w:numId w:val="5"/>
              </w:numPr>
              <w:spacing w:after="240" w:line="240" w:lineRule="auto"/>
              <w:contextualSpacing w:val="0"/>
            </w:pPr>
            <w:r w:rsidRPr="00FB76AC">
              <w:rPr>
                <w:lang w:val="en-US"/>
              </w:rPr>
              <w:t xml:space="preserve">What does your association do to encourage innovation and creativity? </w:t>
            </w:r>
            <w:r w:rsidRPr="000A289D">
              <w:t xml:space="preserve">Has it been successful and what more can be done? </w:t>
            </w:r>
          </w:p>
          <w:p w:rsidR="000A289D" w:rsidRPr="000A289D" w:rsidRDefault="000A289D" w:rsidP="000A289D">
            <w:pPr>
              <w:pStyle w:val="Listenabsatz"/>
              <w:spacing w:after="240" w:line="240" w:lineRule="auto"/>
              <w:contextualSpacing w:val="0"/>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t>What impact will technology have on the development and delivery of future education programs for your association?</w:t>
            </w:r>
          </w:p>
          <w:p w:rsidR="000A289D" w:rsidRPr="00FB76AC" w:rsidRDefault="000A289D" w:rsidP="000A289D">
            <w:pPr>
              <w:pStyle w:val="Listenabsatz"/>
              <w:spacing w:after="240" w:line="240" w:lineRule="auto"/>
              <w:contextualSpacing w:val="0"/>
              <w:rPr>
                <w:lang w:val="en-US"/>
              </w:rPr>
            </w:pPr>
          </w:p>
        </w:tc>
      </w:tr>
      <w:tr w:rsidR="000A289D" w:rsidRPr="000A289D">
        <w:tc>
          <w:tcPr>
            <w:tcW w:w="9639" w:type="dxa"/>
          </w:tcPr>
          <w:p w:rsidR="000A289D" w:rsidRPr="00FB76AC" w:rsidRDefault="000A289D" w:rsidP="000A289D">
            <w:pPr>
              <w:pStyle w:val="Listenabsatz"/>
              <w:numPr>
                <w:ilvl w:val="0"/>
                <w:numId w:val="5"/>
              </w:numPr>
              <w:spacing w:after="240" w:line="240" w:lineRule="auto"/>
              <w:contextualSpacing w:val="0"/>
              <w:rPr>
                <w:lang w:val="en-US"/>
              </w:rPr>
            </w:pPr>
            <w:r w:rsidRPr="00FB76AC">
              <w:rPr>
                <w:lang w:val="en-US"/>
              </w:rPr>
              <w:t>What are your plans for the future?</w:t>
            </w:r>
          </w:p>
          <w:p w:rsidR="000A289D" w:rsidRPr="00FB76AC" w:rsidRDefault="000A289D" w:rsidP="000A289D">
            <w:pPr>
              <w:pStyle w:val="Listenabsatz"/>
              <w:spacing w:after="240" w:line="240" w:lineRule="auto"/>
              <w:contextualSpacing w:val="0"/>
              <w:rPr>
                <w:lang w:val="en-US"/>
              </w:rPr>
            </w:pPr>
          </w:p>
        </w:tc>
      </w:tr>
    </w:tbl>
    <w:p w:rsidR="00271C65" w:rsidRDefault="00271C65" w:rsidP="000A289D"/>
    <w:p w:rsidR="00271C65" w:rsidRPr="000A289D" w:rsidRDefault="00271C65" w:rsidP="000A289D">
      <w:r>
        <w:t xml:space="preserve">We are truly grateful to you for your cooperation in this project. If you have any questions, please do not hesitate to contact the LACS Fellow, </w:t>
      </w:r>
      <w:proofErr w:type="spellStart"/>
      <w:r>
        <w:t>Tatjana</w:t>
      </w:r>
      <w:proofErr w:type="spellEnd"/>
      <w:r>
        <w:t xml:space="preserve"> </w:t>
      </w:r>
      <w:proofErr w:type="spellStart"/>
      <w:r>
        <w:t>Atanasoska</w:t>
      </w:r>
      <w:proofErr w:type="spellEnd"/>
      <w:r>
        <w:t xml:space="preserve"> </w:t>
      </w:r>
      <w:r w:rsidRPr="000A289D">
        <w:t>(</w:t>
      </w:r>
      <w:hyperlink r:id="rId8" w:history="1">
        <w:r w:rsidRPr="000A289D">
          <w:rPr>
            <w:rStyle w:val="Hyperlink"/>
          </w:rPr>
          <w:t>stoviflips@yahoo.se</w:t>
        </w:r>
      </w:hyperlink>
      <w:r w:rsidRPr="000A289D">
        <w:t>) or the LACS Project Coordinator, President of FIPLV, Terry Lamb (</w:t>
      </w:r>
      <w:hyperlink r:id="rId9" w:history="1">
        <w:r w:rsidRPr="000A289D">
          <w:rPr>
            <w:rStyle w:val="Hyperlink"/>
          </w:rPr>
          <w:t>T.Lamb@sheffield.ac.uk</w:t>
        </w:r>
      </w:hyperlink>
      <w:r w:rsidRPr="000A289D">
        <w:t>). The publ</w:t>
      </w:r>
      <w:r w:rsidR="000A289D">
        <w:t xml:space="preserve">ication should be completed by </w:t>
      </w:r>
      <w:proofErr w:type="gramStart"/>
      <w:r w:rsidR="000A289D">
        <w:t>S</w:t>
      </w:r>
      <w:r w:rsidRPr="000A289D">
        <w:t>ummer</w:t>
      </w:r>
      <w:proofErr w:type="gramEnd"/>
      <w:r w:rsidRPr="000A289D">
        <w:t xml:space="preserve"> 2011 on the project website (</w:t>
      </w:r>
      <w:hyperlink r:id="rId10" w:history="1">
        <w:r w:rsidRPr="000A289D">
          <w:rPr>
            <w:rStyle w:val="Hyperlink"/>
          </w:rPr>
          <w:t>http://lacs.ecml.at</w:t>
        </w:r>
      </w:hyperlink>
      <w:r w:rsidRPr="000A289D">
        <w:t>). We hope it will provide a means to sharing a great deal of useful information on all of the above topics.</w:t>
      </w:r>
    </w:p>
    <w:p w:rsidR="00271C65" w:rsidRPr="000A289D" w:rsidRDefault="00271C65" w:rsidP="000A289D">
      <w:r w:rsidRPr="000A289D">
        <w:t>All the best</w:t>
      </w:r>
    </w:p>
    <w:p w:rsidR="000A289D" w:rsidRPr="000A289D" w:rsidRDefault="000A289D" w:rsidP="000A289D">
      <w:pPr>
        <w:rPr>
          <w:i/>
        </w:rPr>
      </w:pPr>
      <w:r w:rsidRPr="000A289D">
        <w:rPr>
          <w:i/>
        </w:rPr>
        <w:t>Terry Lamb</w:t>
      </w:r>
    </w:p>
    <w:p w:rsidR="00271C65" w:rsidRDefault="000A289D" w:rsidP="00271C65">
      <w:r>
        <w:t xml:space="preserve">Coordinator of the </w:t>
      </w:r>
      <w:r w:rsidRPr="000A289D">
        <w:t>LACS</w:t>
      </w:r>
      <w:r>
        <w:t>-project, President of FIPLV</w:t>
      </w:r>
      <w:bookmarkStart w:id="0" w:name="_GoBack"/>
      <w:bookmarkEnd w:id="0"/>
    </w:p>
    <w:sectPr w:rsidR="00271C65" w:rsidSect="009A156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8E5" w:rsidRDefault="00FC28E5" w:rsidP="00BF6D4E">
      <w:pPr>
        <w:spacing w:after="0" w:line="240" w:lineRule="auto"/>
      </w:pPr>
      <w:r>
        <w:separator/>
      </w:r>
    </w:p>
  </w:endnote>
  <w:endnote w:type="continuationSeparator" w:id="0">
    <w:p w:rsidR="00FC28E5" w:rsidRDefault="00FC28E5" w:rsidP="00BF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BF6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0113FE" w:rsidP="009A1563">
    <w:pPr>
      <w:pStyle w:val="Footer"/>
      <w:ind w:left="-1418"/>
    </w:pPr>
    <w:r>
      <w:rPr>
        <w:noProof/>
        <w:lang w:val="is-IS" w:eastAsia="is-IS"/>
      </w:rPr>
      <w:drawing>
        <wp:inline distT="0" distB="0" distL="0" distR="0">
          <wp:extent cx="7553325" cy="8191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53325" cy="81915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BF6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8E5" w:rsidRDefault="00FC28E5" w:rsidP="00BF6D4E">
      <w:pPr>
        <w:spacing w:after="0" w:line="240" w:lineRule="auto"/>
      </w:pPr>
      <w:r>
        <w:separator/>
      </w:r>
    </w:p>
  </w:footnote>
  <w:footnote w:type="continuationSeparator" w:id="0">
    <w:p w:rsidR="00FC28E5" w:rsidRDefault="00FC28E5" w:rsidP="00BF6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BF6D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0113FE" w:rsidP="00BF6D4E">
    <w:pPr>
      <w:pStyle w:val="Header"/>
      <w:ind w:left="-1418"/>
    </w:pPr>
    <w:r>
      <w:rPr>
        <w:noProof/>
        <w:lang w:val="is-IS" w:eastAsia="is-IS"/>
      </w:rPr>
      <w:drawing>
        <wp:inline distT="0" distB="0" distL="0" distR="0">
          <wp:extent cx="7562850" cy="809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2850" cy="8096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4E" w:rsidRDefault="00BF6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2E44"/>
    <w:multiLevelType w:val="hybridMultilevel"/>
    <w:tmpl w:val="3C3671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277FE"/>
    <w:multiLevelType w:val="hybridMultilevel"/>
    <w:tmpl w:val="483EE7D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
    <w:nsid w:val="387E7663"/>
    <w:multiLevelType w:val="hybridMultilevel"/>
    <w:tmpl w:val="267CD5DC"/>
    <w:lvl w:ilvl="0" w:tplc="0C07000F">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nsid w:val="52526602"/>
    <w:multiLevelType w:val="hybridMultilevel"/>
    <w:tmpl w:val="44B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4E6486"/>
    <w:multiLevelType w:val="hybridMultilevel"/>
    <w:tmpl w:val="0044A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752B1"/>
    <w:rsid w:val="000113FE"/>
    <w:rsid w:val="00056063"/>
    <w:rsid w:val="000A289D"/>
    <w:rsid w:val="000D52D9"/>
    <w:rsid w:val="000F754B"/>
    <w:rsid w:val="00143295"/>
    <w:rsid w:val="0014380E"/>
    <w:rsid w:val="00170D52"/>
    <w:rsid w:val="00196A12"/>
    <w:rsid w:val="001C23DE"/>
    <w:rsid w:val="00271C65"/>
    <w:rsid w:val="002E21E4"/>
    <w:rsid w:val="00343BDA"/>
    <w:rsid w:val="004030F1"/>
    <w:rsid w:val="004A2B3F"/>
    <w:rsid w:val="005815BD"/>
    <w:rsid w:val="00620AC7"/>
    <w:rsid w:val="007752B1"/>
    <w:rsid w:val="007B7675"/>
    <w:rsid w:val="007F6ABE"/>
    <w:rsid w:val="00833969"/>
    <w:rsid w:val="00841FB4"/>
    <w:rsid w:val="00842D9A"/>
    <w:rsid w:val="00963CAE"/>
    <w:rsid w:val="0097526D"/>
    <w:rsid w:val="009A1563"/>
    <w:rsid w:val="00A12F95"/>
    <w:rsid w:val="00A320DD"/>
    <w:rsid w:val="00A8574D"/>
    <w:rsid w:val="00AE3C53"/>
    <w:rsid w:val="00B26C9C"/>
    <w:rsid w:val="00BF6D4E"/>
    <w:rsid w:val="00C426F3"/>
    <w:rsid w:val="00C4554B"/>
    <w:rsid w:val="00CE1147"/>
    <w:rsid w:val="00D03E2A"/>
    <w:rsid w:val="00D208D4"/>
    <w:rsid w:val="00D9054A"/>
    <w:rsid w:val="00DD5EFD"/>
    <w:rsid w:val="00E430B8"/>
    <w:rsid w:val="00EE0AF9"/>
    <w:rsid w:val="00FB76AC"/>
    <w:rsid w:val="00FC28E5"/>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C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0A289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
    <w:name w:val="Listenabsatz"/>
    <w:basedOn w:val="Normal"/>
    <w:uiPriority w:val="34"/>
    <w:qFormat/>
    <w:rsid w:val="00833969"/>
    <w:pPr>
      <w:ind w:left="720"/>
      <w:contextualSpacing/>
    </w:pPr>
  </w:style>
  <w:style w:type="character" w:styleId="Hyperlink">
    <w:name w:val="Hyperlink"/>
    <w:basedOn w:val="DefaultParagraphFont"/>
    <w:uiPriority w:val="99"/>
    <w:unhideWhenUsed/>
    <w:rsid w:val="00271C65"/>
    <w:rPr>
      <w:color w:val="0000FF"/>
      <w:u w:val="single"/>
    </w:rPr>
  </w:style>
  <w:style w:type="table" w:styleId="TableGrid">
    <w:name w:val="Table Grid"/>
    <w:basedOn w:val="TableNormal"/>
    <w:uiPriority w:val="59"/>
    <w:rsid w:val="000A28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89D"/>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BF6D4E"/>
    <w:pPr>
      <w:tabs>
        <w:tab w:val="center" w:pos="4536"/>
        <w:tab w:val="right" w:pos="9072"/>
      </w:tabs>
    </w:pPr>
  </w:style>
  <w:style w:type="character" w:customStyle="1" w:styleId="HeaderChar">
    <w:name w:val="Header Char"/>
    <w:basedOn w:val="DefaultParagraphFont"/>
    <w:link w:val="Header"/>
    <w:uiPriority w:val="99"/>
    <w:semiHidden/>
    <w:rsid w:val="00BF6D4E"/>
    <w:rPr>
      <w:sz w:val="22"/>
      <w:szCs w:val="22"/>
      <w:lang w:val="en-GB" w:eastAsia="en-US"/>
    </w:rPr>
  </w:style>
  <w:style w:type="paragraph" w:styleId="Footer">
    <w:name w:val="footer"/>
    <w:basedOn w:val="Normal"/>
    <w:link w:val="FooterChar"/>
    <w:uiPriority w:val="99"/>
    <w:semiHidden/>
    <w:unhideWhenUsed/>
    <w:rsid w:val="00BF6D4E"/>
    <w:pPr>
      <w:tabs>
        <w:tab w:val="center" w:pos="4536"/>
        <w:tab w:val="right" w:pos="9072"/>
      </w:tabs>
    </w:pPr>
  </w:style>
  <w:style w:type="character" w:customStyle="1" w:styleId="FooterChar">
    <w:name w:val="Footer Char"/>
    <w:basedOn w:val="DefaultParagraphFont"/>
    <w:link w:val="Footer"/>
    <w:uiPriority w:val="99"/>
    <w:semiHidden/>
    <w:rsid w:val="00BF6D4E"/>
    <w:rPr>
      <w:sz w:val="22"/>
      <w:szCs w:val="22"/>
      <w:lang w:val="en-GB" w:eastAsia="en-US"/>
    </w:rPr>
  </w:style>
  <w:style w:type="paragraph" w:styleId="BalloonText">
    <w:name w:val="Balloon Text"/>
    <w:basedOn w:val="Normal"/>
    <w:link w:val="BalloonTextChar"/>
    <w:uiPriority w:val="99"/>
    <w:semiHidden/>
    <w:unhideWhenUsed/>
    <w:rsid w:val="00FB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A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82998579">
      <w:bodyDiv w:val="1"/>
      <w:marLeft w:val="0"/>
      <w:marRight w:val="0"/>
      <w:marTop w:val="0"/>
      <w:marBottom w:val="0"/>
      <w:divBdr>
        <w:top w:val="none" w:sz="0" w:space="0" w:color="auto"/>
        <w:left w:val="none" w:sz="0" w:space="0" w:color="auto"/>
        <w:bottom w:val="none" w:sz="0" w:space="0" w:color="auto"/>
        <w:right w:val="none" w:sz="0" w:space="0" w:color="auto"/>
      </w:divBdr>
    </w:div>
    <w:div w:id="387728768">
      <w:bodyDiv w:val="1"/>
      <w:marLeft w:val="0"/>
      <w:marRight w:val="0"/>
      <w:marTop w:val="0"/>
      <w:marBottom w:val="0"/>
      <w:divBdr>
        <w:top w:val="none" w:sz="0" w:space="0" w:color="auto"/>
        <w:left w:val="none" w:sz="0" w:space="0" w:color="auto"/>
        <w:bottom w:val="none" w:sz="0" w:space="0" w:color="auto"/>
        <w:right w:val="none" w:sz="0" w:space="0" w:color="auto"/>
      </w:divBdr>
    </w:div>
    <w:div w:id="501509976">
      <w:bodyDiv w:val="1"/>
      <w:marLeft w:val="0"/>
      <w:marRight w:val="0"/>
      <w:marTop w:val="0"/>
      <w:marBottom w:val="0"/>
      <w:divBdr>
        <w:top w:val="none" w:sz="0" w:space="0" w:color="auto"/>
        <w:left w:val="none" w:sz="0" w:space="0" w:color="auto"/>
        <w:bottom w:val="none" w:sz="0" w:space="0" w:color="auto"/>
        <w:right w:val="none" w:sz="0" w:space="0" w:color="auto"/>
      </w:divBdr>
    </w:div>
    <w:div w:id="530800199">
      <w:bodyDiv w:val="1"/>
      <w:marLeft w:val="0"/>
      <w:marRight w:val="0"/>
      <w:marTop w:val="0"/>
      <w:marBottom w:val="0"/>
      <w:divBdr>
        <w:top w:val="none" w:sz="0" w:space="0" w:color="auto"/>
        <w:left w:val="none" w:sz="0" w:space="0" w:color="auto"/>
        <w:bottom w:val="none" w:sz="0" w:space="0" w:color="auto"/>
        <w:right w:val="none" w:sz="0" w:space="0" w:color="auto"/>
      </w:divBdr>
    </w:div>
    <w:div w:id="955713811">
      <w:bodyDiv w:val="1"/>
      <w:marLeft w:val="0"/>
      <w:marRight w:val="0"/>
      <w:marTop w:val="0"/>
      <w:marBottom w:val="0"/>
      <w:divBdr>
        <w:top w:val="none" w:sz="0" w:space="0" w:color="auto"/>
        <w:left w:val="none" w:sz="0" w:space="0" w:color="auto"/>
        <w:bottom w:val="none" w:sz="0" w:space="0" w:color="auto"/>
        <w:right w:val="none" w:sz="0" w:space="0" w:color="auto"/>
      </w:divBdr>
    </w:div>
    <w:div w:id="1182816380">
      <w:bodyDiv w:val="1"/>
      <w:marLeft w:val="0"/>
      <w:marRight w:val="0"/>
      <w:marTop w:val="0"/>
      <w:marBottom w:val="0"/>
      <w:divBdr>
        <w:top w:val="none" w:sz="0" w:space="0" w:color="auto"/>
        <w:left w:val="none" w:sz="0" w:space="0" w:color="auto"/>
        <w:bottom w:val="none" w:sz="0" w:space="0" w:color="auto"/>
        <w:right w:val="none" w:sz="0" w:space="0" w:color="auto"/>
      </w:divBdr>
    </w:div>
    <w:div w:id="1367752628">
      <w:bodyDiv w:val="1"/>
      <w:marLeft w:val="0"/>
      <w:marRight w:val="0"/>
      <w:marTop w:val="0"/>
      <w:marBottom w:val="0"/>
      <w:divBdr>
        <w:top w:val="none" w:sz="0" w:space="0" w:color="auto"/>
        <w:left w:val="none" w:sz="0" w:space="0" w:color="auto"/>
        <w:bottom w:val="none" w:sz="0" w:space="0" w:color="auto"/>
        <w:right w:val="none" w:sz="0" w:space="0" w:color="auto"/>
      </w:divBdr>
    </w:div>
    <w:div w:id="1482888286">
      <w:bodyDiv w:val="1"/>
      <w:marLeft w:val="0"/>
      <w:marRight w:val="0"/>
      <w:marTop w:val="0"/>
      <w:marBottom w:val="0"/>
      <w:divBdr>
        <w:top w:val="none" w:sz="0" w:space="0" w:color="auto"/>
        <w:left w:val="none" w:sz="0" w:space="0" w:color="auto"/>
        <w:bottom w:val="none" w:sz="0" w:space="0" w:color="auto"/>
        <w:right w:val="none" w:sz="0" w:space="0" w:color="auto"/>
      </w:divBdr>
    </w:div>
    <w:div w:id="2022468403">
      <w:bodyDiv w:val="1"/>
      <w:marLeft w:val="0"/>
      <w:marRight w:val="0"/>
      <w:marTop w:val="0"/>
      <w:marBottom w:val="0"/>
      <w:divBdr>
        <w:top w:val="none" w:sz="0" w:space="0" w:color="auto"/>
        <w:left w:val="none" w:sz="0" w:space="0" w:color="auto"/>
        <w:bottom w:val="none" w:sz="0" w:space="0" w:color="auto"/>
        <w:right w:val="none" w:sz="0" w:space="0" w:color="auto"/>
      </w:divBdr>
    </w:div>
    <w:div w:id="2098549381">
      <w:bodyDiv w:val="1"/>
      <w:marLeft w:val="0"/>
      <w:marRight w:val="0"/>
      <w:marTop w:val="0"/>
      <w:marBottom w:val="0"/>
      <w:divBdr>
        <w:top w:val="none" w:sz="0" w:space="0" w:color="auto"/>
        <w:left w:val="none" w:sz="0" w:space="0" w:color="auto"/>
        <w:bottom w:val="none" w:sz="0" w:space="0" w:color="auto"/>
        <w:right w:val="none" w:sz="0" w:space="0" w:color="auto"/>
      </w:divBdr>
    </w:div>
    <w:div w:id="21360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viflips@yahoo.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shef.ac.uk/horde/util/go.php?url=http%3A%2F%2Flacs.ecml.at&amp;Horde=a224de3df8809d92bafb9720dc2a3fd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acs.ecml.at" TargetMode="External"/><Relationship Id="rId4" Type="http://schemas.openxmlformats.org/officeDocument/2006/relationships/webSettings" Target="webSettings.xml"/><Relationship Id="rId9" Type="http://schemas.openxmlformats.org/officeDocument/2006/relationships/hyperlink" Target="mailto:T.Lamb@sheffield.ac.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colleagues,</vt:lpstr>
    </vt:vector>
  </TitlesOfParts>
  <Company>Hewlett-Packard Company</Company>
  <LinksUpToDate>false</LinksUpToDate>
  <CharactersWithSpaces>5241</CharactersWithSpaces>
  <SharedDoc>false</SharedDoc>
  <HLinks>
    <vt:vector size="24" baseType="variant">
      <vt:variant>
        <vt:i4>4915273</vt:i4>
      </vt:variant>
      <vt:variant>
        <vt:i4>9</vt:i4>
      </vt:variant>
      <vt:variant>
        <vt:i4>0</vt:i4>
      </vt:variant>
      <vt:variant>
        <vt:i4>5</vt:i4>
      </vt:variant>
      <vt:variant>
        <vt:lpwstr>http://lacs.ecml.at/</vt:lpwstr>
      </vt:variant>
      <vt:variant>
        <vt:lpwstr/>
      </vt:variant>
      <vt:variant>
        <vt:i4>6553689</vt:i4>
      </vt:variant>
      <vt:variant>
        <vt:i4>6</vt:i4>
      </vt:variant>
      <vt:variant>
        <vt:i4>0</vt:i4>
      </vt:variant>
      <vt:variant>
        <vt:i4>5</vt:i4>
      </vt:variant>
      <vt:variant>
        <vt:lpwstr>mailto:T.Lamb@sheffield.ac.uk</vt:lpwstr>
      </vt:variant>
      <vt:variant>
        <vt:lpwstr/>
      </vt:variant>
      <vt:variant>
        <vt:i4>917561</vt:i4>
      </vt:variant>
      <vt:variant>
        <vt:i4>3</vt:i4>
      </vt:variant>
      <vt:variant>
        <vt:i4>0</vt:i4>
      </vt:variant>
      <vt:variant>
        <vt:i4>5</vt:i4>
      </vt:variant>
      <vt:variant>
        <vt:lpwstr>mailto:stoviflips@yahoo.se</vt:lpwstr>
      </vt:variant>
      <vt:variant>
        <vt:lpwstr/>
      </vt:variant>
      <vt:variant>
        <vt:i4>786452</vt:i4>
      </vt:variant>
      <vt:variant>
        <vt:i4>0</vt:i4>
      </vt:variant>
      <vt:variant>
        <vt:i4>0</vt:i4>
      </vt:variant>
      <vt:variant>
        <vt:i4>5</vt:i4>
      </vt:variant>
      <vt:variant>
        <vt:lpwstr>https://webmail.shef.ac.uk/horde/util/go.php?url=http%3A%2F%2Flacs.ecml.at&amp;Horde=a224de3df8809d92bafb9720dc2a3fd2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home computer</dc:creator>
  <cp:keywords/>
  <cp:lastModifiedBy>sj</cp:lastModifiedBy>
  <cp:revision>4</cp:revision>
  <dcterms:created xsi:type="dcterms:W3CDTF">2011-04-03T09:04:00Z</dcterms:created>
  <dcterms:modified xsi:type="dcterms:W3CDTF">2011-05-04T16:46:00Z</dcterms:modified>
</cp:coreProperties>
</file>